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73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1F0C5D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CE17EB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291C66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51C767F5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A1BB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69EBF94B" w14:textId="34467BA1" w:rsidR="00CE4839" w:rsidRPr="00962826" w:rsidRDefault="001E4CD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14584F">
        <w:rPr>
          <w:b w:val="0"/>
          <w:sz w:val="24"/>
          <w:szCs w:val="24"/>
        </w:rPr>
        <w:t>.</w:t>
      </w:r>
      <w:r w:rsidR="00291C66">
        <w:rPr>
          <w:b w:val="0"/>
          <w:sz w:val="24"/>
          <w:szCs w:val="24"/>
        </w:rPr>
        <w:t>П</w:t>
      </w:r>
      <w:r w:rsidR="0014584F">
        <w:rPr>
          <w:b w:val="0"/>
          <w:sz w:val="24"/>
          <w:szCs w:val="24"/>
        </w:rPr>
        <w:t>.</w:t>
      </w:r>
      <w:r w:rsidR="00291C66">
        <w:rPr>
          <w:b w:val="0"/>
          <w:sz w:val="24"/>
          <w:szCs w:val="24"/>
        </w:rPr>
        <w:t>П</w:t>
      </w:r>
      <w:r w:rsidR="0014584F">
        <w:rPr>
          <w:b w:val="0"/>
          <w:sz w:val="24"/>
          <w:szCs w:val="24"/>
        </w:rPr>
        <w:t>.</w:t>
      </w:r>
    </w:p>
    <w:p w14:paraId="1CC7A38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D9B130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EF774A">
        <w:t>апреля</w:t>
      </w:r>
      <w:r w:rsidR="003070CE">
        <w:t xml:space="preserve"> 2021 года</w:t>
      </w:r>
    </w:p>
    <w:p w14:paraId="076F3FE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1F4377F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101D928" w14:textId="77777777" w:rsidR="00DC5D4D" w:rsidRPr="008A775C" w:rsidRDefault="00DC5D4D" w:rsidP="00DC5D4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EF49B16" w14:textId="77777777" w:rsidR="00DC5D4D" w:rsidRPr="008A775C" w:rsidRDefault="00DC5D4D" w:rsidP="00DC5D4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Бабаянц Е.Е.,</w:t>
      </w:r>
      <w:r w:rsidR="000A1BB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>Ильичёва П.А., Тюмина А.С., Рубина Ю.Д.</w:t>
      </w:r>
      <w:r>
        <w:rPr>
          <w:color w:val="auto"/>
          <w:szCs w:val="24"/>
        </w:rPr>
        <w:t>, Рыбакова С.А., Гараевой А.Х., Бондаренко Т.В.,</w:t>
      </w:r>
    </w:p>
    <w:p w14:paraId="68EE86BD" w14:textId="77777777" w:rsidR="00DC5D4D" w:rsidRDefault="00DC5D4D" w:rsidP="00DC5D4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21B3E225" w14:textId="75680AFF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0A1BB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0A1BBE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0A1BBE" w:rsidRPr="0090713C">
        <w:rPr>
          <w:sz w:val="24"/>
        </w:rPr>
        <w:t>видео</w:t>
      </w:r>
      <w:r w:rsidR="000A1BBE">
        <w:rPr>
          <w:sz w:val="24"/>
        </w:rPr>
        <w:t>к</w:t>
      </w:r>
      <w:r w:rsidR="000A1BBE" w:rsidRPr="0090713C">
        <w:rPr>
          <w:sz w:val="24"/>
        </w:rPr>
        <w:t>онференцс</w:t>
      </w:r>
      <w:r w:rsidR="000A1BBE">
        <w:rPr>
          <w:sz w:val="24"/>
        </w:rPr>
        <w:t>в</w:t>
      </w:r>
      <w:r w:rsidR="000A1BBE" w:rsidRPr="0090713C">
        <w:rPr>
          <w:sz w:val="24"/>
        </w:rPr>
        <w:t>язи</w:t>
      </w:r>
      <w:r w:rsidR="000A1BB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0A1BBE">
        <w:rPr>
          <w:sz w:val="24"/>
        </w:rPr>
        <w:t xml:space="preserve"> </w:t>
      </w:r>
      <w:r w:rsidR="004D48D0">
        <w:rPr>
          <w:sz w:val="24"/>
        </w:rPr>
        <w:t>1</w:t>
      </w:r>
      <w:r w:rsidR="00291C66">
        <w:rPr>
          <w:sz w:val="24"/>
        </w:rPr>
        <w:t>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0A1BBE">
        <w:rPr>
          <w:sz w:val="24"/>
          <w:szCs w:val="24"/>
        </w:rPr>
        <w:t xml:space="preserve"> </w:t>
      </w:r>
      <w:r w:rsidR="00291C66">
        <w:rPr>
          <w:sz w:val="24"/>
          <w:szCs w:val="24"/>
        </w:rPr>
        <w:t>Б</w:t>
      </w:r>
      <w:r w:rsidR="0014584F">
        <w:rPr>
          <w:sz w:val="24"/>
          <w:szCs w:val="24"/>
        </w:rPr>
        <w:t>.</w:t>
      </w:r>
      <w:r w:rsidR="00291C66">
        <w:rPr>
          <w:sz w:val="24"/>
          <w:szCs w:val="24"/>
        </w:rPr>
        <w:t>С.И.</w:t>
      </w:r>
      <w:r w:rsidR="000A1BB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1E4CDB">
        <w:rPr>
          <w:sz w:val="24"/>
          <w:szCs w:val="24"/>
        </w:rPr>
        <w:t>М</w:t>
      </w:r>
      <w:r w:rsidR="0014584F">
        <w:rPr>
          <w:sz w:val="24"/>
          <w:szCs w:val="24"/>
        </w:rPr>
        <w:t>.</w:t>
      </w:r>
      <w:r w:rsidR="00291C66">
        <w:rPr>
          <w:sz w:val="24"/>
          <w:szCs w:val="24"/>
        </w:rPr>
        <w:t>П.П.</w:t>
      </w:r>
      <w:r w:rsidRPr="00EC6ED3">
        <w:rPr>
          <w:sz w:val="24"/>
        </w:rPr>
        <w:t>,</w:t>
      </w:r>
    </w:p>
    <w:p w14:paraId="0CF764F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9E9CC3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94C74C8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52900D6" w14:textId="17527389" w:rsidR="00291C66" w:rsidRDefault="003070CE" w:rsidP="00AD0BD6">
      <w:pPr>
        <w:jc w:val="both"/>
      </w:pPr>
      <w:r>
        <w:tab/>
      </w:r>
      <w:r w:rsidR="004D48D0">
        <w:t>1</w:t>
      </w:r>
      <w:r w:rsidR="00291C66">
        <w:t>1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0A1BBE">
        <w:t xml:space="preserve"> </w:t>
      </w:r>
      <w:r w:rsidR="00291C66">
        <w:t>Б</w:t>
      </w:r>
      <w:r w:rsidR="0014584F">
        <w:t>.</w:t>
      </w:r>
      <w:r w:rsidR="00291C66">
        <w:t>С.И.</w:t>
      </w:r>
      <w:r w:rsidR="00887E25">
        <w:t xml:space="preserve"> в отношении адвоката</w:t>
      </w:r>
      <w:r w:rsidR="000A1BBE">
        <w:t xml:space="preserve"> </w:t>
      </w:r>
      <w:r w:rsidR="001E4CDB">
        <w:t>М</w:t>
      </w:r>
      <w:r w:rsidR="0014584F">
        <w:t>.</w:t>
      </w:r>
      <w:r w:rsidR="00291C66">
        <w:t>П.П.</w:t>
      </w:r>
      <w:r w:rsidR="00B24B50">
        <w:t>, в которой сообщается, что</w:t>
      </w:r>
      <w:r w:rsidR="00291C66">
        <w:t xml:space="preserve"> заявитель выплатил адвокату вознаграждение за представление интересов в суде в размере 650 000 рублей. Однако, квитанция в получении вознаграждения была выдана только на 50 000 рублей. Письменное соглашение об оказании юридической помощи не заключалось. Адвокат оказался «юридически безграмотным» и не умел «применять законы в практической деятельности». </w:t>
      </w:r>
    </w:p>
    <w:p w14:paraId="0111E5F7" w14:textId="62E101C9" w:rsidR="00291C66" w:rsidRDefault="00291C66" w:rsidP="00AD0BD6">
      <w:pPr>
        <w:jc w:val="both"/>
      </w:pPr>
      <w:r>
        <w:tab/>
        <w:t>К жалобе приложена копия доверенности, выданной М</w:t>
      </w:r>
      <w:r w:rsidR="0014584F">
        <w:t>.</w:t>
      </w:r>
      <w:r>
        <w:t>П.П. на представление интересов заявителя в суде.</w:t>
      </w:r>
    </w:p>
    <w:p w14:paraId="26AFEE81" w14:textId="77777777" w:rsidR="00EF774A" w:rsidRDefault="00EF774A" w:rsidP="00EF774A">
      <w:pPr>
        <w:ind w:firstLine="708"/>
        <w:jc w:val="both"/>
      </w:pPr>
      <w:r>
        <w:t>Адвокат и заявитель в заседание Комиссии не яв</w:t>
      </w:r>
      <w:r w:rsidR="000A1BBE">
        <w:t>ились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465D8010" w14:textId="5E5358CD" w:rsidR="002823EA" w:rsidRDefault="002823EA" w:rsidP="00AD0BD6">
      <w:pPr>
        <w:jc w:val="both"/>
      </w:pPr>
      <w:r>
        <w:tab/>
      </w:r>
      <w:r w:rsidR="00EF774A">
        <w:t>В заседании</w:t>
      </w:r>
      <w:r>
        <w:t xml:space="preserve"> Комиссии </w:t>
      </w:r>
      <w:r w:rsidR="00EF774A">
        <w:t xml:space="preserve">оглашено заявление </w:t>
      </w:r>
      <w:r>
        <w:t>Б</w:t>
      </w:r>
      <w:r w:rsidR="0014584F">
        <w:t>.</w:t>
      </w:r>
      <w:r>
        <w:t>С.И. об отзыве жалобы в отношении адвоката.</w:t>
      </w:r>
    </w:p>
    <w:p w14:paraId="0C06C9CF" w14:textId="77777777" w:rsidR="00EF774A" w:rsidRDefault="00EF774A" w:rsidP="00EF774A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Комиссия считает, что, согласно п. 3 ст. 20, п. 7 ст. 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7B78B9DA" w14:textId="77777777" w:rsidR="00EF774A" w:rsidRDefault="00EF774A" w:rsidP="00EF774A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617ECE1D" w14:textId="774DF0DB" w:rsidR="00EF774A" w:rsidRPr="00F65A7C" w:rsidRDefault="00EF774A" w:rsidP="00EF774A">
      <w:pPr>
        <w:pStyle w:val="a7"/>
        <w:rPr>
          <w:sz w:val="24"/>
          <w:szCs w:val="24"/>
        </w:rPr>
      </w:pPr>
      <w:r>
        <w:rPr>
          <w:sz w:val="24"/>
          <w:szCs w:val="24"/>
        </w:rPr>
        <w:t>По настоящему дисциплинарному производству указанные требования соблюдены – заявителем Б</w:t>
      </w:r>
      <w:r w:rsidR="0014584F">
        <w:rPr>
          <w:sz w:val="24"/>
          <w:szCs w:val="24"/>
        </w:rPr>
        <w:t>.</w:t>
      </w:r>
      <w:r>
        <w:rPr>
          <w:sz w:val="24"/>
          <w:szCs w:val="24"/>
        </w:rPr>
        <w:t>С.И. подано письменное заявление об отзыве жалобы в отношении адвоката М</w:t>
      </w:r>
      <w:r w:rsidR="0014584F">
        <w:rPr>
          <w:sz w:val="24"/>
          <w:szCs w:val="24"/>
        </w:rPr>
        <w:t>.</w:t>
      </w:r>
      <w:r>
        <w:rPr>
          <w:sz w:val="24"/>
          <w:szCs w:val="24"/>
        </w:rPr>
        <w:t>П.П.</w:t>
      </w:r>
    </w:p>
    <w:p w14:paraId="58B61A5B" w14:textId="77777777" w:rsidR="00EF774A" w:rsidRDefault="00EF774A" w:rsidP="00EF774A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п.7 ст.33 ФЗ «Об адвокатской деятельности и адвокатуре в РФ» и п. 9 ст.23 КПЭА, Комиссия единогласно дает</w:t>
      </w:r>
    </w:p>
    <w:p w14:paraId="5D1DFD82" w14:textId="77777777" w:rsidR="00EF774A" w:rsidRDefault="00EF774A" w:rsidP="00EF774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62934602" w14:textId="77777777" w:rsidR="00EF774A" w:rsidRDefault="00EF774A" w:rsidP="00EF774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6F19624" w14:textId="77777777" w:rsidR="00EF774A" w:rsidRDefault="00EF774A" w:rsidP="00EF774A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14:paraId="3D19ADA2" w14:textId="77777777" w:rsidR="00EF774A" w:rsidRDefault="00EF774A" w:rsidP="00EF774A">
      <w:pPr>
        <w:tabs>
          <w:tab w:val="left" w:pos="3828"/>
        </w:tabs>
        <w:jc w:val="both"/>
        <w:rPr>
          <w:b/>
        </w:rPr>
      </w:pPr>
    </w:p>
    <w:p w14:paraId="1D26EF6E" w14:textId="1F18775E" w:rsidR="00373315" w:rsidRPr="000A1BBE" w:rsidRDefault="00EF774A" w:rsidP="000A1BBE">
      <w:pPr>
        <w:pStyle w:val="af7"/>
        <w:ind w:firstLine="540"/>
        <w:jc w:val="both"/>
      </w:pPr>
      <w:r>
        <w:t>- о необходимости прекращения дисциплинарного производства в отношении адвоката М</w:t>
      </w:r>
      <w:r w:rsidR="0014584F">
        <w:t>.</w:t>
      </w:r>
      <w:r>
        <w:t>П</w:t>
      </w:r>
      <w:r w:rsidR="0014584F">
        <w:t>.</w:t>
      </w:r>
      <w:r>
        <w:t>П</w:t>
      </w:r>
      <w:r w:rsidR="0014584F">
        <w:t>.</w:t>
      </w:r>
      <w:r>
        <w:t xml:space="preserve"> вследствие отзыва доверителем Б</w:t>
      </w:r>
      <w:r w:rsidR="0014584F">
        <w:t>.</w:t>
      </w:r>
      <w:r>
        <w:t>С.И. жалобы.</w:t>
      </w:r>
    </w:p>
    <w:p w14:paraId="79BBFEB0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3C269AD4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00E7848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2A70" w14:textId="77777777" w:rsidR="007A577D" w:rsidRDefault="007A577D">
      <w:r>
        <w:separator/>
      </w:r>
    </w:p>
  </w:endnote>
  <w:endnote w:type="continuationSeparator" w:id="0">
    <w:p w14:paraId="1E401598" w14:textId="77777777" w:rsidR="007A577D" w:rsidRDefault="007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1DA6" w14:textId="77777777" w:rsidR="007A577D" w:rsidRDefault="007A577D">
      <w:r>
        <w:separator/>
      </w:r>
    </w:p>
  </w:footnote>
  <w:footnote w:type="continuationSeparator" w:id="0">
    <w:p w14:paraId="165B655F" w14:textId="77777777" w:rsidR="007A577D" w:rsidRDefault="007A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BAC" w14:textId="77777777" w:rsidR="0042711C" w:rsidRDefault="00EA461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A1BBE">
      <w:rPr>
        <w:noProof/>
      </w:rPr>
      <w:t>2</w:t>
    </w:r>
    <w:r>
      <w:rPr>
        <w:noProof/>
      </w:rPr>
      <w:fldChar w:fldCharType="end"/>
    </w:r>
  </w:p>
  <w:p w14:paraId="3B5A8BA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1BBE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4584F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23EA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4867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B3CE2"/>
    <w:rsid w:val="003C231E"/>
    <w:rsid w:val="003D36A4"/>
    <w:rsid w:val="003D42FD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5F67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A577D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37B9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D4D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4614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74A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DE825"/>
  <w15:docId w15:val="{D14CB089-6063-4C5D-83A8-0FB6BA1D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rsid w:val="00EF774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2021-05-12T10:16:00Z</dcterms:created>
  <dcterms:modified xsi:type="dcterms:W3CDTF">2022-03-21T09:43:00Z</dcterms:modified>
</cp:coreProperties>
</file>